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32F3" w:rsidRPr="00A92615" w:rsidRDefault="00B532F3" w:rsidP="00B532F3">
      <w:pPr>
        <w:spacing w:after="0" w:line="240" w:lineRule="auto"/>
        <w:jc w:val="center"/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</w:pPr>
    </w:p>
    <w:p w:rsidR="00A92615" w:rsidRDefault="00A92615" w:rsidP="00B532F3">
      <w:pPr>
        <w:spacing w:after="0" w:line="240" w:lineRule="auto"/>
        <w:jc w:val="center"/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  <w:t>ANEXO I</w:t>
      </w:r>
      <w:r w:rsidR="0023361A"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  <w:t>V</w:t>
      </w:r>
    </w:p>
    <w:p w:rsidR="00B532F3" w:rsidRPr="00A92615" w:rsidRDefault="00B532F3" w:rsidP="00B532F3">
      <w:pPr>
        <w:spacing w:after="0" w:line="240" w:lineRule="auto"/>
        <w:jc w:val="center"/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</w:pPr>
      <w:r w:rsidRPr="00A92615"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  <w:t>CERTIFICADO DE GARANTIA</w:t>
      </w:r>
    </w:p>
    <w:p w:rsidR="00B532F3" w:rsidRPr="00A92615" w:rsidRDefault="00B532F3" w:rsidP="00B532F3">
      <w:pPr>
        <w:spacing w:after="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</w:p>
    <w:p w:rsidR="00B532F3" w:rsidRPr="00A92615" w:rsidRDefault="00B532F3" w:rsidP="00B532F3">
      <w:pPr>
        <w:spacing w:after="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A92615">
        <w:rPr>
          <w:rFonts w:cstheme="minorHAnsi"/>
          <w:color w:val="000000"/>
          <w:sz w:val="24"/>
          <w:szCs w:val="24"/>
          <w:shd w:val="clear" w:color="auto" w:fill="FFFFFF"/>
        </w:rPr>
        <w:t>Cliente: (nome) - (CNPJ)</w:t>
      </w:r>
    </w:p>
    <w:p w:rsidR="00B532F3" w:rsidRPr="00A92615" w:rsidRDefault="00B532F3" w:rsidP="00B532F3">
      <w:pPr>
        <w:spacing w:after="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A92615">
        <w:rPr>
          <w:rFonts w:cstheme="minorHAnsi"/>
          <w:color w:val="000000"/>
          <w:sz w:val="24"/>
          <w:szCs w:val="24"/>
          <w:shd w:val="clear" w:color="auto" w:fill="FFFFFF"/>
        </w:rPr>
        <w:t>Objeto: (descreva o produto ou serviço)</w:t>
      </w:r>
    </w:p>
    <w:p w:rsidR="007D41E8" w:rsidRPr="00A92615" w:rsidRDefault="007D41E8" w:rsidP="00B532F3">
      <w:pPr>
        <w:spacing w:after="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A92615">
        <w:rPr>
          <w:rFonts w:cstheme="minorHAnsi"/>
          <w:color w:val="000000"/>
          <w:sz w:val="24"/>
          <w:szCs w:val="24"/>
          <w:shd w:val="clear" w:color="auto" w:fill="FFFFFF"/>
        </w:rPr>
        <w:t xml:space="preserve">Item </w:t>
      </w:r>
      <w:r w:rsidRPr="00A92615">
        <w:rPr>
          <w:rFonts w:cstheme="minorHAnsi"/>
          <w:color w:val="FF0000"/>
          <w:sz w:val="24"/>
          <w:szCs w:val="24"/>
          <w:shd w:val="clear" w:color="auto" w:fill="FFFFFF"/>
        </w:rPr>
        <w:t>XX</w:t>
      </w:r>
      <w:r w:rsidRPr="00A92615">
        <w:rPr>
          <w:rFonts w:cstheme="minorHAnsi"/>
          <w:color w:val="000000"/>
          <w:sz w:val="24"/>
          <w:szCs w:val="24"/>
          <w:shd w:val="clear" w:color="auto" w:fill="FFFFFF"/>
        </w:rPr>
        <w:t xml:space="preserve"> do Pregão Eletrônico </w:t>
      </w:r>
      <w:r w:rsidR="0069102E">
        <w:rPr>
          <w:rFonts w:cstheme="minorHAnsi"/>
          <w:color w:val="000000"/>
          <w:sz w:val="24"/>
          <w:szCs w:val="24"/>
          <w:shd w:val="clear" w:color="auto" w:fill="FFFFFF"/>
        </w:rPr>
        <w:t>0</w:t>
      </w:r>
      <w:r w:rsidR="006E0F3D">
        <w:rPr>
          <w:rFonts w:cstheme="minorHAnsi"/>
          <w:color w:val="000000"/>
          <w:sz w:val="24"/>
          <w:szCs w:val="24"/>
          <w:shd w:val="clear" w:color="auto" w:fill="FFFFFF"/>
        </w:rPr>
        <w:t>9</w:t>
      </w:r>
      <w:bookmarkStart w:id="0" w:name="_GoBack"/>
      <w:bookmarkEnd w:id="0"/>
      <w:r w:rsidRPr="00A92615">
        <w:rPr>
          <w:rFonts w:cstheme="minorHAnsi"/>
          <w:color w:val="000000"/>
          <w:sz w:val="24"/>
          <w:szCs w:val="24"/>
          <w:shd w:val="clear" w:color="auto" w:fill="FFFFFF"/>
        </w:rPr>
        <w:t>/20</w:t>
      </w:r>
      <w:r w:rsidR="0069102E">
        <w:rPr>
          <w:rFonts w:cstheme="minorHAnsi"/>
          <w:color w:val="000000"/>
          <w:sz w:val="24"/>
          <w:szCs w:val="24"/>
          <w:shd w:val="clear" w:color="auto" w:fill="FFFFFF"/>
        </w:rPr>
        <w:t>20</w:t>
      </w:r>
      <w:r w:rsidRPr="00A92615">
        <w:rPr>
          <w:rFonts w:cstheme="minorHAnsi"/>
          <w:color w:val="000000"/>
          <w:sz w:val="24"/>
          <w:szCs w:val="24"/>
          <w:shd w:val="clear" w:color="auto" w:fill="FFFFFF"/>
        </w:rPr>
        <w:t xml:space="preserve"> UASG 200374 SR/PF/MT</w:t>
      </w:r>
    </w:p>
    <w:p w:rsidR="00B532F3" w:rsidRPr="00A92615" w:rsidRDefault="00B532F3" w:rsidP="00B532F3">
      <w:pPr>
        <w:spacing w:after="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</w:p>
    <w:p w:rsidR="00B532F3" w:rsidRPr="00A92615" w:rsidRDefault="00B532F3" w:rsidP="00B532F3">
      <w:pPr>
        <w:spacing w:after="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A92615">
        <w:rPr>
          <w:rFonts w:cstheme="minorHAnsi"/>
          <w:color w:val="000000"/>
          <w:sz w:val="24"/>
          <w:szCs w:val="24"/>
          <w:shd w:val="clear" w:color="auto" w:fill="FFFFFF"/>
        </w:rPr>
        <w:t>1 – (empresa), inscrita no CNPJ nº (informar), assegura ao cliente acima identificado uma garantia de (</w:t>
      </w:r>
      <w:proofErr w:type="spellStart"/>
      <w:r w:rsidRPr="00A92615">
        <w:rPr>
          <w:rFonts w:cstheme="minorHAnsi"/>
          <w:color w:val="000000"/>
          <w:sz w:val="24"/>
          <w:szCs w:val="24"/>
          <w:shd w:val="clear" w:color="auto" w:fill="FFFFFF"/>
        </w:rPr>
        <w:t>xx</w:t>
      </w:r>
      <w:proofErr w:type="spellEnd"/>
      <w:r w:rsidRPr="00A92615">
        <w:rPr>
          <w:rFonts w:cstheme="minorHAnsi"/>
          <w:color w:val="000000"/>
          <w:sz w:val="24"/>
          <w:szCs w:val="24"/>
          <w:shd w:val="clear" w:color="auto" w:fill="FFFFFF"/>
        </w:rPr>
        <w:t>) dias sobre o objeto acima descrito, contada a partir da data de emissão desse certificado.</w:t>
      </w:r>
    </w:p>
    <w:p w:rsidR="00B532F3" w:rsidRPr="00A92615" w:rsidRDefault="00B532F3" w:rsidP="00B532F3">
      <w:pPr>
        <w:spacing w:after="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</w:p>
    <w:p w:rsidR="00B532F3" w:rsidRPr="00A92615" w:rsidRDefault="00B532F3" w:rsidP="00B532F3">
      <w:pPr>
        <w:spacing w:after="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A92615">
        <w:rPr>
          <w:rFonts w:cstheme="minorHAnsi"/>
          <w:color w:val="000000"/>
          <w:sz w:val="24"/>
          <w:szCs w:val="24"/>
          <w:shd w:val="clear" w:color="auto" w:fill="FFFFFF"/>
        </w:rPr>
        <w:t>2 – Essa garantia cobre somente os defeitos de funcionamento das peças e componentes dos equipamentos descritos nas condições normais de uso – de acordo com as instruções dos manuais de operação que acompanham os mesmos, e que são fornecidos pelos fabricantes.</w:t>
      </w:r>
    </w:p>
    <w:p w:rsidR="008E2012" w:rsidRPr="00A92615" w:rsidRDefault="008E2012" w:rsidP="00B532F3">
      <w:pPr>
        <w:spacing w:after="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</w:p>
    <w:p w:rsidR="008E2012" w:rsidRPr="00A92615" w:rsidRDefault="008E2012" w:rsidP="00B532F3">
      <w:pPr>
        <w:spacing w:after="0" w:line="240" w:lineRule="auto"/>
        <w:jc w:val="both"/>
        <w:rPr>
          <w:rFonts w:cstheme="minorHAnsi"/>
          <w:b/>
          <w:color w:val="000000"/>
          <w:sz w:val="24"/>
          <w:szCs w:val="24"/>
          <w:shd w:val="clear" w:color="auto" w:fill="FFFFFF"/>
        </w:rPr>
      </w:pPr>
      <w:r w:rsidRPr="00A92615">
        <w:rPr>
          <w:rFonts w:cstheme="minorHAnsi"/>
          <w:b/>
          <w:color w:val="000000"/>
          <w:sz w:val="24"/>
          <w:szCs w:val="24"/>
          <w:shd w:val="clear" w:color="auto" w:fill="FFFFFF"/>
        </w:rPr>
        <w:t>3 – A prestação da garantia se dará na cidade de Cuiabá/MT.</w:t>
      </w:r>
    </w:p>
    <w:p w:rsidR="00B532F3" w:rsidRPr="00A92615" w:rsidRDefault="00B532F3" w:rsidP="00B532F3">
      <w:pPr>
        <w:spacing w:after="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</w:p>
    <w:p w:rsidR="00B532F3" w:rsidRPr="00A92615" w:rsidRDefault="008E2012" w:rsidP="00B532F3">
      <w:pPr>
        <w:spacing w:after="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A92615">
        <w:rPr>
          <w:rFonts w:cstheme="minorHAnsi"/>
          <w:color w:val="000000"/>
          <w:sz w:val="24"/>
          <w:szCs w:val="24"/>
          <w:shd w:val="clear" w:color="auto" w:fill="FFFFFF"/>
        </w:rPr>
        <w:t>4</w:t>
      </w:r>
      <w:r w:rsidR="00B532F3" w:rsidRPr="00A92615">
        <w:rPr>
          <w:rFonts w:cstheme="minorHAnsi"/>
          <w:color w:val="000000"/>
          <w:sz w:val="24"/>
          <w:szCs w:val="24"/>
          <w:shd w:val="clear" w:color="auto" w:fill="FFFFFF"/>
        </w:rPr>
        <w:t xml:space="preserve"> – Essa garantia ficará automaticamente cancelada se os equipamentos vierem a sofrer reparos por pessoas não autorizadas, receber maus tratos ou sofrer danos decorrentes de acidentes, quedas, variações de tensão elétrica e sobrecarga acima do especificado, ou qualquer ocorrência decorrente de má utilização dos equipamentos por parte do usuário.</w:t>
      </w:r>
    </w:p>
    <w:p w:rsidR="00B532F3" w:rsidRPr="00A92615" w:rsidRDefault="00B532F3" w:rsidP="00B532F3">
      <w:pPr>
        <w:spacing w:after="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</w:p>
    <w:p w:rsidR="004D1806" w:rsidRDefault="004D1806" w:rsidP="00B532F3">
      <w:pPr>
        <w:spacing w:after="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</w:p>
    <w:p w:rsidR="00B532F3" w:rsidRPr="00A92615" w:rsidRDefault="00B532F3" w:rsidP="004D1806">
      <w:pPr>
        <w:spacing w:before="120" w:after="12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A92615">
        <w:rPr>
          <w:rFonts w:cstheme="minorHAnsi"/>
          <w:color w:val="000000"/>
          <w:sz w:val="24"/>
          <w:szCs w:val="24"/>
          <w:shd w:val="clear" w:color="auto" w:fill="FFFFFF"/>
        </w:rPr>
        <w:t>(localidade), (dia) de (mês) de (ano).</w:t>
      </w:r>
    </w:p>
    <w:p w:rsidR="00B532F3" w:rsidRPr="00A92615" w:rsidRDefault="00B532F3" w:rsidP="004D1806">
      <w:pPr>
        <w:spacing w:before="120" w:after="12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A92615">
        <w:rPr>
          <w:rFonts w:cstheme="minorHAnsi"/>
          <w:color w:val="000000"/>
          <w:sz w:val="24"/>
          <w:szCs w:val="24"/>
          <w:shd w:val="clear" w:color="auto" w:fill="FFFFFF"/>
        </w:rPr>
        <w:t>(carimbo)</w:t>
      </w:r>
    </w:p>
    <w:p w:rsidR="00B532F3" w:rsidRPr="00A92615" w:rsidRDefault="00B532F3" w:rsidP="004D1806">
      <w:pPr>
        <w:spacing w:before="120" w:after="12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A92615">
        <w:rPr>
          <w:rFonts w:cstheme="minorHAnsi"/>
          <w:color w:val="000000"/>
          <w:sz w:val="24"/>
          <w:szCs w:val="24"/>
          <w:shd w:val="clear" w:color="auto" w:fill="FFFFFF"/>
        </w:rPr>
        <w:t>(assinatura)</w:t>
      </w:r>
    </w:p>
    <w:p w:rsidR="00E166FE" w:rsidRPr="00A92615" w:rsidRDefault="00B532F3" w:rsidP="004D1806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A92615">
        <w:rPr>
          <w:rFonts w:cstheme="minorHAnsi"/>
          <w:color w:val="000000"/>
          <w:sz w:val="24"/>
          <w:szCs w:val="24"/>
          <w:shd w:val="clear" w:color="auto" w:fill="FFFFFF"/>
        </w:rPr>
        <w:t>(empresa)</w:t>
      </w:r>
    </w:p>
    <w:p w:rsidR="00B532F3" w:rsidRPr="00A92615" w:rsidRDefault="00B532F3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sectPr w:rsidR="00B532F3" w:rsidRPr="00A9261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2F3"/>
    <w:rsid w:val="0023361A"/>
    <w:rsid w:val="004934A5"/>
    <w:rsid w:val="004D1806"/>
    <w:rsid w:val="0069102E"/>
    <w:rsid w:val="006E0F3D"/>
    <w:rsid w:val="007D41E8"/>
    <w:rsid w:val="008E2012"/>
    <w:rsid w:val="0099743A"/>
    <w:rsid w:val="00A92615"/>
    <w:rsid w:val="00B532F3"/>
    <w:rsid w:val="00E16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305F0"/>
  <w15:chartTrackingRefBased/>
  <w15:docId w15:val="{91769115-3468-489B-B0D9-3E26B9066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Policia Federal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PF</dc:creator>
  <cp:keywords/>
  <dc:description/>
  <cp:lastModifiedBy>Gentil e</cp:lastModifiedBy>
  <cp:revision>6</cp:revision>
  <dcterms:created xsi:type="dcterms:W3CDTF">2019-11-19T15:14:00Z</dcterms:created>
  <dcterms:modified xsi:type="dcterms:W3CDTF">2020-04-29T14:47:00Z</dcterms:modified>
</cp:coreProperties>
</file>